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C7" w:rsidRPr="009F617E" w:rsidRDefault="009F617E" w:rsidP="009F617E">
      <w:pPr>
        <w:jc w:val="center"/>
        <w:rPr>
          <w:b/>
          <w:sz w:val="28"/>
        </w:rPr>
      </w:pPr>
      <w:r w:rsidRPr="009F617E">
        <w:rPr>
          <w:b/>
          <w:sz w:val="28"/>
        </w:rPr>
        <w:t>Level 2 Written text examination questions</w:t>
      </w:r>
    </w:p>
    <w:p w:rsidR="009F617E" w:rsidRDefault="009F617E"/>
    <w:p w:rsidR="009F617E" w:rsidRDefault="009F617E" w:rsidP="009F617E">
      <w:pPr>
        <w:pStyle w:val="Pa17"/>
        <w:rPr>
          <w:color w:val="221E1F"/>
          <w:sz w:val="23"/>
          <w:szCs w:val="23"/>
        </w:rPr>
      </w:pPr>
      <w:r>
        <w:rPr>
          <w:color w:val="211D1E"/>
          <w:sz w:val="22"/>
        </w:rPr>
        <w:t xml:space="preserve">2009 </w:t>
      </w:r>
      <w:r>
        <w:rPr>
          <w:b/>
          <w:bCs/>
          <w:color w:val="221E1F"/>
          <w:sz w:val="23"/>
          <w:szCs w:val="23"/>
        </w:rPr>
        <w:t>GENERAL TOPICS</w:t>
      </w:r>
    </w:p>
    <w:p w:rsidR="009F617E" w:rsidRDefault="009F617E" w:rsidP="009F617E">
      <w:pPr>
        <w:pStyle w:val="Pa5"/>
        <w:rPr>
          <w:color w:val="221E1F"/>
          <w:sz w:val="22"/>
          <w:szCs w:val="22"/>
        </w:rPr>
      </w:pPr>
      <w:r>
        <w:rPr>
          <w:i/>
          <w:iCs/>
          <w:color w:val="221E1F"/>
          <w:sz w:val="22"/>
          <w:szCs w:val="22"/>
        </w:rPr>
        <w:t>You can use one of these topics to write about ANY type of extended text (including non-fiction)</w:t>
      </w:r>
      <w:r>
        <w:rPr>
          <w:b/>
          <w:bCs/>
          <w:i/>
          <w:iCs/>
          <w:color w:val="221E1F"/>
          <w:sz w:val="22"/>
          <w:szCs w:val="22"/>
        </w:rPr>
        <w:t>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1. </w:t>
      </w:r>
      <w:r>
        <w:rPr>
          <w:color w:val="221E1F"/>
          <w:sz w:val="22"/>
          <w:szCs w:val="22"/>
        </w:rPr>
        <w:t>Readers are often challenged by controversial or difficult issues or ideas.</w:t>
      </w:r>
    </w:p>
    <w:p w:rsidR="009F617E" w:rsidRDefault="009F617E" w:rsidP="009F617E">
      <w:pPr>
        <w:pStyle w:val="Pa19"/>
        <w:rPr>
          <w:color w:val="221E1F"/>
          <w:sz w:val="22"/>
          <w:szCs w:val="22"/>
        </w:rPr>
      </w:pPr>
      <w:r>
        <w:rPr>
          <w:color w:val="221E1F"/>
          <w:sz w:val="22"/>
          <w:szCs w:val="22"/>
        </w:rPr>
        <w:t xml:space="preserve">Analyse how an </w:t>
      </w:r>
      <w:r>
        <w:rPr>
          <w:b/>
          <w:bCs/>
          <w:color w:val="221E1F"/>
          <w:sz w:val="22"/>
          <w:szCs w:val="22"/>
        </w:rPr>
        <w:t xml:space="preserve">issue or idea </w:t>
      </w:r>
      <w:r>
        <w:rPr>
          <w:color w:val="221E1F"/>
          <w:sz w:val="22"/>
          <w:szCs w:val="22"/>
        </w:rPr>
        <w:t xml:space="preserve">in a text you have studied </w:t>
      </w:r>
      <w:r>
        <w:rPr>
          <w:b/>
          <w:bCs/>
          <w:color w:val="221E1F"/>
          <w:sz w:val="22"/>
          <w:szCs w:val="22"/>
        </w:rPr>
        <w:t>challenged you to alter or develop your ideas</w:t>
      </w:r>
      <w:r>
        <w:rPr>
          <w:color w:val="221E1F"/>
          <w:sz w:val="22"/>
          <w:szCs w:val="22"/>
        </w:rPr>
        <w:t>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2. </w:t>
      </w:r>
      <w:r>
        <w:rPr>
          <w:color w:val="221E1F"/>
          <w:sz w:val="22"/>
          <w:szCs w:val="22"/>
        </w:rPr>
        <w:t>Readers will often think about characters long after a text has been finished.</w:t>
      </w:r>
    </w:p>
    <w:p w:rsidR="009F617E" w:rsidRDefault="009F617E" w:rsidP="009F617E">
      <w:pPr>
        <w:pStyle w:val="Pa19"/>
        <w:rPr>
          <w:color w:val="221E1F"/>
          <w:sz w:val="22"/>
          <w:szCs w:val="22"/>
        </w:rPr>
      </w:pPr>
      <w:r>
        <w:rPr>
          <w:color w:val="221E1F"/>
          <w:sz w:val="22"/>
          <w:szCs w:val="22"/>
        </w:rPr>
        <w:t xml:space="preserve">Analyse how the writer </w:t>
      </w:r>
      <w:r>
        <w:rPr>
          <w:b/>
          <w:bCs/>
          <w:color w:val="221E1F"/>
          <w:sz w:val="22"/>
          <w:szCs w:val="22"/>
        </w:rPr>
        <w:t xml:space="preserve">made a character or characters memorable </w:t>
      </w:r>
      <w:r>
        <w:rPr>
          <w:color w:val="221E1F"/>
          <w:sz w:val="22"/>
          <w:szCs w:val="22"/>
        </w:rPr>
        <w:t>for you in a text you have studied.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3. </w:t>
      </w:r>
      <w:r>
        <w:rPr>
          <w:color w:val="221E1F"/>
          <w:sz w:val="22"/>
          <w:szCs w:val="22"/>
        </w:rPr>
        <w:t>Readers often respond to texts by comparing the time and place in which the text is set with their own society.</w:t>
      </w:r>
    </w:p>
    <w:p w:rsidR="009F617E" w:rsidRDefault="009F617E" w:rsidP="009F617E">
      <w:pPr>
        <w:pStyle w:val="Pa19"/>
        <w:rPr>
          <w:color w:val="221E1F"/>
          <w:sz w:val="22"/>
          <w:szCs w:val="22"/>
        </w:rPr>
      </w:pPr>
      <w:r>
        <w:rPr>
          <w:color w:val="221E1F"/>
          <w:sz w:val="22"/>
          <w:szCs w:val="22"/>
        </w:rPr>
        <w:t xml:space="preserve">Analyse how the </w:t>
      </w:r>
      <w:r>
        <w:rPr>
          <w:b/>
          <w:bCs/>
          <w:color w:val="221E1F"/>
          <w:sz w:val="22"/>
          <w:szCs w:val="22"/>
        </w:rPr>
        <w:t xml:space="preserve">setting </w:t>
      </w:r>
      <w:r>
        <w:rPr>
          <w:color w:val="221E1F"/>
          <w:sz w:val="22"/>
          <w:szCs w:val="22"/>
        </w:rPr>
        <w:t xml:space="preserve">of a text you have studied </w:t>
      </w:r>
      <w:r>
        <w:rPr>
          <w:b/>
          <w:bCs/>
          <w:color w:val="221E1F"/>
          <w:sz w:val="22"/>
          <w:szCs w:val="22"/>
        </w:rPr>
        <w:t>caused you to examine aspects of your own society</w:t>
      </w:r>
      <w:r>
        <w:rPr>
          <w:color w:val="221E1F"/>
          <w:sz w:val="22"/>
          <w:szCs w:val="22"/>
        </w:rPr>
        <w:t>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4. </w:t>
      </w:r>
      <w:r>
        <w:rPr>
          <w:color w:val="221E1F"/>
          <w:sz w:val="22"/>
          <w:szCs w:val="22"/>
        </w:rPr>
        <w:t>Readers need to make a connection with a text for the reading experience to be satisfactory.</w:t>
      </w:r>
    </w:p>
    <w:p w:rsidR="009F617E" w:rsidRDefault="009F617E" w:rsidP="009F617E">
      <w:pPr>
        <w:pStyle w:val="Pa19"/>
        <w:rPr>
          <w:color w:val="221E1F"/>
          <w:sz w:val="22"/>
          <w:szCs w:val="22"/>
        </w:rPr>
      </w:pPr>
      <w:r>
        <w:rPr>
          <w:color w:val="221E1F"/>
          <w:sz w:val="22"/>
          <w:szCs w:val="22"/>
        </w:rPr>
        <w:t xml:space="preserve">Analyse how your </w:t>
      </w:r>
      <w:r>
        <w:rPr>
          <w:b/>
          <w:bCs/>
          <w:color w:val="221E1F"/>
          <w:sz w:val="22"/>
          <w:szCs w:val="22"/>
        </w:rPr>
        <w:t xml:space="preserve">experience of reading </w:t>
      </w:r>
      <w:r>
        <w:rPr>
          <w:color w:val="221E1F"/>
          <w:sz w:val="22"/>
          <w:szCs w:val="22"/>
        </w:rPr>
        <w:t xml:space="preserve">a text you have studied was either </w:t>
      </w:r>
      <w:r>
        <w:rPr>
          <w:b/>
          <w:bCs/>
          <w:color w:val="221E1F"/>
          <w:sz w:val="22"/>
          <w:szCs w:val="22"/>
        </w:rPr>
        <w:t>satisfying or unsatisfying</w:t>
      </w:r>
      <w:r>
        <w:rPr>
          <w:color w:val="221E1F"/>
          <w:sz w:val="22"/>
          <w:szCs w:val="22"/>
        </w:rPr>
        <w:t>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5. </w:t>
      </w:r>
      <w:r>
        <w:rPr>
          <w:color w:val="221E1F"/>
          <w:sz w:val="22"/>
          <w:szCs w:val="22"/>
        </w:rPr>
        <w:t>Many writers set out to explore the nature of human experiences, such as love, grief, revenge, or racism.</w:t>
      </w:r>
    </w:p>
    <w:p w:rsidR="009F617E" w:rsidRDefault="009F617E" w:rsidP="009F617E">
      <w:pPr>
        <w:pStyle w:val="Pa19"/>
        <w:rPr>
          <w:color w:val="221E1F"/>
          <w:sz w:val="22"/>
          <w:szCs w:val="22"/>
        </w:rPr>
      </w:pPr>
      <w:r>
        <w:rPr>
          <w:color w:val="221E1F"/>
          <w:sz w:val="22"/>
          <w:szCs w:val="22"/>
        </w:rPr>
        <w:t xml:space="preserve">Analyse how a text you have studied </w:t>
      </w:r>
      <w:r>
        <w:rPr>
          <w:b/>
          <w:bCs/>
          <w:color w:val="221E1F"/>
          <w:sz w:val="22"/>
          <w:szCs w:val="22"/>
        </w:rPr>
        <w:t>explores an aspect of human experience</w:t>
      </w:r>
      <w:r>
        <w:rPr>
          <w:color w:val="221E1F"/>
          <w:sz w:val="22"/>
          <w:szCs w:val="22"/>
        </w:rPr>
        <w:t>.</w:t>
      </w:r>
    </w:p>
    <w:p w:rsidR="009F617E" w:rsidRDefault="009F617E" w:rsidP="009F617E">
      <w:pPr>
        <w:pStyle w:val="Pa18"/>
        <w:rPr>
          <w:color w:val="221E1F"/>
          <w:sz w:val="22"/>
          <w:szCs w:val="22"/>
        </w:rPr>
      </w:pPr>
      <w:r>
        <w:rPr>
          <w:rStyle w:val="A11"/>
        </w:rPr>
        <w:t xml:space="preserve">6. </w:t>
      </w:r>
      <w:r>
        <w:rPr>
          <w:color w:val="221E1F"/>
          <w:sz w:val="22"/>
          <w:szCs w:val="22"/>
        </w:rPr>
        <w:t>The structure of a text is important in controlling the rise and fall in tension.</w:t>
      </w:r>
    </w:p>
    <w:p w:rsidR="009F617E" w:rsidRDefault="009F617E" w:rsidP="009F617E">
      <w:pPr>
        <w:pStyle w:val="CM9"/>
        <w:rPr>
          <w:color w:val="211D1E"/>
          <w:sz w:val="22"/>
        </w:rPr>
      </w:pPr>
      <w:proofErr w:type="spellStart"/>
      <w:r>
        <w:rPr>
          <w:color w:val="221E1F"/>
          <w:sz w:val="22"/>
          <w:szCs w:val="22"/>
        </w:rPr>
        <w:t>Analyse</w:t>
      </w:r>
      <w:proofErr w:type="spellEnd"/>
      <w:r>
        <w:rPr>
          <w:color w:val="221E1F"/>
          <w:sz w:val="22"/>
          <w:szCs w:val="22"/>
        </w:rPr>
        <w:t xml:space="preserve"> how a text you have studied has been </w:t>
      </w:r>
      <w:r>
        <w:rPr>
          <w:b/>
          <w:bCs/>
          <w:color w:val="221E1F"/>
          <w:sz w:val="22"/>
          <w:szCs w:val="22"/>
        </w:rPr>
        <w:t>structured to achieve impact</w:t>
      </w:r>
      <w:r>
        <w:rPr>
          <w:color w:val="221E1F"/>
          <w:sz w:val="22"/>
          <w:szCs w:val="22"/>
        </w:rPr>
        <w:t>.</w:t>
      </w:r>
    </w:p>
    <w:p w:rsidR="009F617E" w:rsidRDefault="009F617E"/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t xml:space="preserve">2008 </w:t>
      </w:r>
      <w:r>
        <w:rPr>
          <w:rFonts w:ascii="Arial" w:hAnsi="Arial" w:cs="Arial"/>
          <w:b/>
          <w:bCs/>
          <w:szCs w:val="24"/>
        </w:rPr>
        <w:t xml:space="preserve">TOPICS </w:t>
      </w:r>
      <w:r>
        <w:rPr>
          <w:rFonts w:ascii="Arial" w:hAnsi="Arial" w:cs="Arial"/>
          <w:sz w:val="22"/>
        </w:rPr>
        <w:t>(Choose ONE)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1. </w:t>
      </w:r>
      <w:r>
        <w:rPr>
          <w:rFonts w:ascii="Arial" w:hAnsi="Arial" w:cs="Arial"/>
          <w:sz w:val="22"/>
        </w:rPr>
        <w:t xml:space="preserve">Analyse how the </w:t>
      </w:r>
      <w:r>
        <w:rPr>
          <w:rFonts w:ascii="Arial" w:hAnsi="Arial" w:cs="Arial"/>
          <w:b/>
          <w:bCs/>
          <w:sz w:val="22"/>
        </w:rPr>
        <w:t xml:space="preserve">beginning of the text </w:t>
      </w:r>
      <w:r>
        <w:rPr>
          <w:rFonts w:ascii="Arial" w:hAnsi="Arial" w:cs="Arial"/>
          <w:sz w:val="22"/>
        </w:rPr>
        <w:t xml:space="preserve">created a strong impression of at least ONE </w:t>
      </w:r>
      <w:r>
        <w:rPr>
          <w:rFonts w:ascii="Arial" w:hAnsi="Arial" w:cs="Arial"/>
          <w:b/>
          <w:bCs/>
          <w:sz w:val="22"/>
        </w:rPr>
        <w:t>character or individual</w:t>
      </w:r>
      <w:r>
        <w:rPr>
          <w:rFonts w:ascii="Arial" w:hAnsi="Arial" w:cs="Arial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2. </w:t>
      </w:r>
      <w:r>
        <w:rPr>
          <w:rFonts w:ascii="Arial" w:hAnsi="Arial" w:cs="Arial"/>
          <w:sz w:val="22"/>
        </w:rPr>
        <w:t xml:space="preserve">Analyse how at least ONE </w:t>
      </w:r>
      <w:r>
        <w:rPr>
          <w:rFonts w:ascii="Arial" w:hAnsi="Arial" w:cs="Arial"/>
          <w:b/>
          <w:bCs/>
          <w:sz w:val="22"/>
        </w:rPr>
        <w:t xml:space="preserve">setting </w:t>
      </w:r>
      <w:r>
        <w:rPr>
          <w:rFonts w:ascii="Arial" w:hAnsi="Arial" w:cs="Arial"/>
          <w:sz w:val="22"/>
        </w:rPr>
        <w:t xml:space="preserve">helped develop an </w:t>
      </w:r>
      <w:r>
        <w:rPr>
          <w:rFonts w:ascii="Arial" w:hAnsi="Arial" w:cs="Arial"/>
          <w:b/>
          <w:bCs/>
          <w:sz w:val="22"/>
        </w:rPr>
        <w:t>important theme</w:t>
      </w:r>
      <w:r>
        <w:rPr>
          <w:rFonts w:ascii="Arial" w:hAnsi="Arial" w:cs="Arial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3. </w:t>
      </w:r>
      <w:r>
        <w:rPr>
          <w:rFonts w:ascii="Arial" w:hAnsi="Arial" w:cs="Arial"/>
          <w:sz w:val="22"/>
        </w:rPr>
        <w:t xml:space="preserve">Analyse how </w:t>
      </w:r>
      <w:r>
        <w:rPr>
          <w:rFonts w:ascii="Arial" w:hAnsi="Arial" w:cs="Arial"/>
          <w:b/>
          <w:bCs/>
          <w:sz w:val="22"/>
        </w:rPr>
        <w:t xml:space="preserve">surprise and / or humour </w:t>
      </w:r>
      <w:r>
        <w:rPr>
          <w:rFonts w:ascii="Arial" w:hAnsi="Arial" w:cs="Arial"/>
          <w:sz w:val="22"/>
        </w:rPr>
        <w:t xml:space="preserve">helped the writer communicate an </w:t>
      </w:r>
      <w:r>
        <w:rPr>
          <w:rFonts w:ascii="Arial" w:hAnsi="Arial" w:cs="Arial"/>
          <w:b/>
          <w:bCs/>
          <w:sz w:val="22"/>
        </w:rPr>
        <w:t>important message</w:t>
      </w:r>
      <w:r>
        <w:rPr>
          <w:rFonts w:ascii="Arial" w:hAnsi="Arial" w:cs="Arial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4. </w:t>
      </w:r>
      <w:r>
        <w:rPr>
          <w:rFonts w:ascii="Arial" w:hAnsi="Arial" w:cs="Arial"/>
          <w:sz w:val="22"/>
        </w:rPr>
        <w:t xml:space="preserve">Analyse how the writer created </w:t>
      </w:r>
      <w:r>
        <w:rPr>
          <w:rFonts w:ascii="Arial" w:hAnsi="Arial" w:cs="Arial"/>
          <w:b/>
          <w:bCs/>
          <w:sz w:val="22"/>
        </w:rPr>
        <w:t xml:space="preserve">impact </w:t>
      </w:r>
      <w:r>
        <w:rPr>
          <w:rFonts w:ascii="Arial" w:hAnsi="Arial" w:cs="Arial"/>
          <w:sz w:val="22"/>
        </w:rPr>
        <w:t xml:space="preserve">in ONE </w:t>
      </w:r>
      <w:r>
        <w:rPr>
          <w:rFonts w:ascii="Arial" w:hAnsi="Arial" w:cs="Arial"/>
          <w:b/>
          <w:bCs/>
          <w:sz w:val="22"/>
        </w:rPr>
        <w:t>important section</w:t>
      </w:r>
      <w:r>
        <w:rPr>
          <w:rFonts w:ascii="Arial" w:hAnsi="Arial" w:cs="Arial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5. </w:t>
      </w:r>
      <w:r>
        <w:rPr>
          <w:rFonts w:ascii="Arial" w:hAnsi="Arial" w:cs="Arial"/>
          <w:sz w:val="22"/>
        </w:rPr>
        <w:t xml:space="preserve">Analyse how </w:t>
      </w:r>
      <w:r>
        <w:rPr>
          <w:rFonts w:ascii="Arial" w:hAnsi="Arial" w:cs="Arial"/>
          <w:b/>
          <w:bCs/>
          <w:sz w:val="22"/>
        </w:rPr>
        <w:t xml:space="preserve">internal and / or external conflict </w:t>
      </w:r>
      <w:r>
        <w:rPr>
          <w:rFonts w:ascii="Arial" w:hAnsi="Arial" w:cs="Arial"/>
          <w:sz w:val="22"/>
        </w:rPr>
        <w:t>were important to the text.</w:t>
      </w:r>
    </w:p>
    <w:p w:rsidR="009F617E" w:rsidRDefault="009F617E" w:rsidP="009F617E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 xml:space="preserve">Note: “internal conflict” means conflict </w:t>
      </w:r>
      <w:r>
        <w:rPr>
          <w:rFonts w:ascii="Arial" w:hAnsi="Arial" w:cs="Arial"/>
          <w:sz w:val="22"/>
        </w:rPr>
        <w:t xml:space="preserve">within </w:t>
      </w:r>
      <w:r>
        <w:rPr>
          <w:rFonts w:ascii="Arial" w:hAnsi="Arial" w:cs="Arial"/>
          <w:i/>
          <w:iCs/>
          <w:sz w:val="22"/>
        </w:rPr>
        <w:t xml:space="preserve">a character / individual, and “external conflict” means conflict </w:t>
      </w:r>
      <w:r>
        <w:rPr>
          <w:rFonts w:ascii="Arial" w:hAnsi="Arial" w:cs="Arial"/>
          <w:sz w:val="22"/>
        </w:rPr>
        <w:t xml:space="preserve">between </w:t>
      </w:r>
      <w:r>
        <w:rPr>
          <w:rFonts w:ascii="Arial" w:hAnsi="Arial" w:cs="Arial"/>
          <w:i/>
          <w:iCs/>
          <w:sz w:val="22"/>
        </w:rPr>
        <w:t>different characters / individuals or groups.</w:t>
      </w:r>
    </w:p>
    <w:p w:rsidR="009F617E" w:rsidRDefault="009F617E" w:rsidP="009F617E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6. </w:t>
      </w:r>
      <w:r>
        <w:rPr>
          <w:rFonts w:ascii="Arial" w:hAnsi="Arial" w:cs="Arial"/>
          <w:sz w:val="22"/>
        </w:rPr>
        <w:t xml:space="preserve">Analyse how the writer </w:t>
      </w:r>
      <w:r>
        <w:rPr>
          <w:rFonts w:ascii="Arial" w:hAnsi="Arial" w:cs="Arial"/>
          <w:b/>
          <w:bCs/>
          <w:sz w:val="22"/>
        </w:rPr>
        <w:t xml:space="preserve">influenced you </w:t>
      </w:r>
      <w:r>
        <w:rPr>
          <w:rFonts w:ascii="Arial" w:hAnsi="Arial" w:cs="Arial"/>
          <w:sz w:val="22"/>
        </w:rPr>
        <w:t xml:space="preserve">to think differently about an </w:t>
      </w:r>
      <w:r>
        <w:rPr>
          <w:rFonts w:ascii="Arial" w:hAnsi="Arial" w:cs="Arial"/>
          <w:b/>
          <w:bCs/>
          <w:sz w:val="22"/>
        </w:rPr>
        <w:t>important idea or issue</w:t>
      </w:r>
      <w:r>
        <w:rPr>
          <w:rFonts w:ascii="Arial" w:hAnsi="Arial" w:cs="Arial"/>
          <w:sz w:val="22"/>
        </w:rPr>
        <w:t>.</w:t>
      </w:r>
    </w:p>
    <w:p w:rsidR="009F617E" w:rsidRDefault="009F617E" w:rsidP="009F617E">
      <w:pPr>
        <w:rPr>
          <w:rFonts w:ascii="Arial" w:hAnsi="Arial" w:cs="Arial"/>
          <w:sz w:val="22"/>
        </w:rPr>
      </w:pP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" w:hAnsi="Arial" w:cs="Arial"/>
          <w:sz w:val="22"/>
        </w:rPr>
        <w:t xml:space="preserve">2007 </w:t>
      </w:r>
      <w:r>
        <w:rPr>
          <w:rFonts w:ascii="Arial-BoldMT" w:hAnsi="Arial-BoldMT" w:cs="Arial-BoldMT"/>
          <w:b/>
          <w:bCs/>
          <w:sz w:val="22"/>
        </w:rPr>
        <w:t xml:space="preserve">TOPICS </w:t>
      </w:r>
      <w:r>
        <w:rPr>
          <w:rFonts w:ascii="ArialMT" w:hAnsi="ArialMT" w:cs="ArialMT"/>
          <w:sz w:val="22"/>
        </w:rPr>
        <w:t>(Choose ONE)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1</w:t>
      </w:r>
      <w:r>
        <w:rPr>
          <w:rFonts w:ascii="ArialMT" w:hAnsi="ArialMT" w:cs="ArialMT"/>
          <w:sz w:val="22"/>
        </w:rPr>
        <w:t xml:space="preserve">. Analyse how ONE </w:t>
      </w:r>
      <w:r>
        <w:rPr>
          <w:rFonts w:ascii="Arial-BoldMT" w:hAnsi="Arial-BoldMT" w:cs="Arial-BoldMT"/>
          <w:b/>
          <w:bCs/>
          <w:sz w:val="22"/>
        </w:rPr>
        <w:t xml:space="preserve">main character or individual </w:t>
      </w:r>
      <w:r>
        <w:rPr>
          <w:rFonts w:ascii="ArialMT" w:hAnsi="ArialMT" w:cs="ArialMT"/>
          <w:sz w:val="22"/>
        </w:rPr>
        <w:t xml:space="preserve">changed to become </w:t>
      </w:r>
      <w:r>
        <w:rPr>
          <w:rFonts w:ascii="Arial-BoldMT" w:hAnsi="Arial-BoldMT" w:cs="Arial-BoldMT"/>
          <w:b/>
          <w:bCs/>
          <w:sz w:val="22"/>
        </w:rPr>
        <w:t>more (OR less) admirable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2</w:t>
      </w:r>
      <w:r>
        <w:rPr>
          <w:rFonts w:ascii="ArialMT" w:hAnsi="ArialMT" w:cs="ArialMT"/>
          <w:sz w:val="22"/>
        </w:rPr>
        <w:t xml:space="preserve">. Analyse how </w:t>
      </w:r>
      <w:r>
        <w:rPr>
          <w:rFonts w:ascii="Arial-BoldMT" w:hAnsi="Arial-BoldMT" w:cs="Arial-BoldMT"/>
          <w:b/>
          <w:bCs/>
          <w:sz w:val="22"/>
        </w:rPr>
        <w:t xml:space="preserve">features </w:t>
      </w:r>
      <w:r>
        <w:rPr>
          <w:rFonts w:ascii="ArialMT" w:hAnsi="ArialMT" w:cs="ArialMT"/>
          <w:sz w:val="22"/>
        </w:rPr>
        <w:t xml:space="preserve">of ONE important section made it particularly </w:t>
      </w:r>
      <w:r>
        <w:rPr>
          <w:rFonts w:ascii="Arial-BoldMT" w:hAnsi="Arial-BoldMT" w:cs="Arial-BoldMT"/>
          <w:b/>
          <w:bCs/>
          <w:sz w:val="22"/>
        </w:rPr>
        <w:t>effective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3</w:t>
      </w:r>
      <w:r>
        <w:rPr>
          <w:rFonts w:ascii="ArialMT" w:hAnsi="ArialMT" w:cs="ArialMT"/>
          <w:sz w:val="22"/>
        </w:rPr>
        <w:t xml:space="preserve">. Analyse how the writer presented </w:t>
      </w:r>
      <w:r>
        <w:rPr>
          <w:rFonts w:ascii="Arial-BoldMT" w:hAnsi="Arial-BoldMT" w:cs="Arial-BoldMT"/>
          <w:b/>
          <w:bCs/>
          <w:sz w:val="22"/>
        </w:rPr>
        <w:t xml:space="preserve">a positive OR negative view </w:t>
      </w:r>
      <w:r>
        <w:rPr>
          <w:rFonts w:ascii="ArialMT" w:hAnsi="ArialMT" w:cs="ArialMT"/>
          <w:sz w:val="22"/>
        </w:rPr>
        <w:t xml:space="preserve">of </w:t>
      </w:r>
      <w:r>
        <w:rPr>
          <w:rFonts w:ascii="Arial-BoldMT" w:hAnsi="Arial-BoldMT" w:cs="Arial-BoldMT"/>
          <w:b/>
          <w:bCs/>
          <w:sz w:val="22"/>
        </w:rPr>
        <w:t>humanity and / or society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4</w:t>
      </w:r>
      <w:r>
        <w:rPr>
          <w:rFonts w:ascii="ArialMT" w:hAnsi="ArialMT" w:cs="ArialMT"/>
          <w:sz w:val="22"/>
        </w:rPr>
        <w:t xml:space="preserve">. Analyse how ONE OR MORE </w:t>
      </w:r>
      <w:r>
        <w:rPr>
          <w:rFonts w:ascii="Arial-BoldMT" w:hAnsi="Arial-BoldMT" w:cs="Arial-BoldMT"/>
          <w:b/>
          <w:bCs/>
          <w:sz w:val="22"/>
        </w:rPr>
        <w:t xml:space="preserve">symbols </w:t>
      </w:r>
      <w:r>
        <w:rPr>
          <w:rFonts w:ascii="ArialMT" w:hAnsi="ArialMT" w:cs="ArialMT"/>
          <w:sz w:val="22"/>
        </w:rPr>
        <w:t xml:space="preserve">were used to present an </w:t>
      </w:r>
      <w:r>
        <w:rPr>
          <w:rFonts w:ascii="Arial-BoldMT" w:hAnsi="Arial-BoldMT" w:cs="Arial-BoldMT"/>
          <w:b/>
          <w:bCs/>
          <w:sz w:val="22"/>
        </w:rPr>
        <w:t>important idea or ideas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5</w:t>
      </w:r>
      <w:r>
        <w:rPr>
          <w:rFonts w:ascii="ArialMT" w:hAnsi="ArialMT" w:cs="ArialMT"/>
          <w:sz w:val="22"/>
        </w:rPr>
        <w:t xml:space="preserve">. Analyse how a text strengthened or changed </w:t>
      </w:r>
      <w:r>
        <w:rPr>
          <w:rFonts w:ascii="Arial-BoldMT" w:hAnsi="Arial-BoldMT" w:cs="Arial-BoldMT"/>
          <w:b/>
          <w:bCs/>
          <w:sz w:val="22"/>
        </w:rPr>
        <w:t xml:space="preserve">your opinion </w:t>
      </w:r>
      <w:r>
        <w:rPr>
          <w:rFonts w:ascii="ArialMT" w:hAnsi="ArialMT" w:cs="ArialMT"/>
          <w:sz w:val="22"/>
        </w:rPr>
        <w:t xml:space="preserve">of </w:t>
      </w:r>
      <w:r>
        <w:rPr>
          <w:rFonts w:ascii="Arial-BoldMT" w:hAnsi="Arial-BoldMT" w:cs="Arial-BoldMT"/>
          <w:b/>
          <w:bCs/>
          <w:sz w:val="22"/>
        </w:rPr>
        <w:t>a particular topic or issue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6</w:t>
      </w:r>
      <w:r>
        <w:rPr>
          <w:rFonts w:ascii="ArialMT" w:hAnsi="ArialMT" w:cs="ArialMT"/>
          <w:sz w:val="22"/>
        </w:rPr>
        <w:t xml:space="preserve">. Analyse how the </w:t>
      </w:r>
      <w:r>
        <w:rPr>
          <w:rFonts w:ascii="Arial-BoldMT" w:hAnsi="Arial-BoldMT" w:cs="Arial-BoldMT"/>
          <w:b/>
          <w:bCs/>
          <w:sz w:val="22"/>
        </w:rPr>
        <w:t xml:space="preserve">resolution of a main conflict </w:t>
      </w:r>
      <w:r>
        <w:rPr>
          <w:rFonts w:ascii="ArialMT" w:hAnsi="ArialMT" w:cs="ArialMT"/>
          <w:sz w:val="22"/>
        </w:rPr>
        <w:t xml:space="preserve">was important to </w:t>
      </w:r>
      <w:r>
        <w:rPr>
          <w:rFonts w:ascii="Arial-BoldMT" w:hAnsi="Arial-BoldMT" w:cs="Arial-BoldMT"/>
          <w:b/>
          <w:bCs/>
          <w:sz w:val="22"/>
        </w:rPr>
        <w:t>the text as a whole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proofErr w:type="gramStart"/>
      <w:r>
        <w:rPr>
          <w:rFonts w:ascii="ArialMT" w:hAnsi="ArialMT" w:cs="ArialMT"/>
          <w:sz w:val="22"/>
        </w:rPr>
        <w:t xml:space="preserve">2006  </w:t>
      </w:r>
      <w:r>
        <w:rPr>
          <w:rFonts w:ascii="Arial-BoldMT" w:hAnsi="Arial-BoldMT" w:cs="Arial-BoldMT"/>
          <w:b/>
          <w:bCs/>
          <w:sz w:val="22"/>
        </w:rPr>
        <w:t>TOPICS</w:t>
      </w:r>
      <w:proofErr w:type="gramEnd"/>
      <w:r>
        <w:rPr>
          <w:rFonts w:ascii="Arial-BoldMT" w:hAnsi="Arial-BoldMT" w:cs="Arial-BoldMT"/>
          <w:b/>
          <w:bCs/>
          <w:sz w:val="22"/>
        </w:rPr>
        <w:t xml:space="preserve"> </w:t>
      </w:r>
      <w:r>
        <w:rPr>
          <w:rFonts w:ascii="ArialMT" w:hAnsi="ArialMT" w:cs="ArialMT"/>
          <w:sz w:val="22"/>
        </w:rPr>
        <w:t>(choose ONE)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lastRenderedPageBreak/>
        <w:t xml:space="preserve">1. Analyse how </w:t>
      </w:r>
      <w:r>
        <w:rPr>
          <w:rFonts w:ascii="ArialMT" w:hAnsi="ArialMT" w:cs="ArialMT"/>
          <w:sz w:val="22"/>
        </w:rPr>
        <w:t xml:space="preserve">ONE or MORE </w:t>
      </w:r>
      <w:r>
        <w:rPr>
          <w:rFonts w:ascii="Arial-BoldMT" w:hAnsi="Arial-BoldMT" w:cs="Arial-BoldMT"/>
          <w:b/>
          <w:bCs/>
          <w:sz w:val="22"/>
        </w:rPr>
        <w:t xml:space="preserve">minor character(s) </w:t>
      </w:r>
      <w:r>
        <w:rPr>
          <w:rFonts w:ascii="ArialMT" w:hAnsi="ArialMT" w:cs="ArialMT"/>
          <w:sz w:val="22"/>
        </w:rPr>
        <w:t xml:space="preserve">helped you understand a </w:t>
      </w:r>
      <w:r>
        <w:rPr>
          <w:rFonts w:ascii="Arial-BoldMT" w:hAnsi="Arial-BoldMT" w:cs="Arial-BoldMT"/>
          <w:b/>
          <w:bCs/>
          <w:sz w:val="22"/>
        </w:rPr>
        <w:t>main character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Note: “Character” can refer to an individual in a non-fiction text.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Analyse how </w:t>
      </w:r>
      <w:r>
        <w:rPr>
          <w:rFonts w:ascii="ArialMT" w:hAnsi="ArialMT" w:cs="ArialMT"/>
          <w:sz w:val="22"/>
        </w:rPr>
        <w:t xml:space="preserve">an </w:t>
      </w:r>
      <w:r>
        <w:rPr>
          <w:rFonts w:ascii="Arial-BoldMT" w:hAnsi="Arial-BoldMT" w:cs="Arial-BoldMT"/>
          <w:b/>
          <w:bCs/>
          <w:sz w:val="22"/>
        </w:rPr>
        <w:t xml:space="preserve">important setting </w:t>
      </w:r>
      <w:r>
        <w:rPr>
          <w:rFonts w:ascii="ArialMT" w:hAnsi="ArialMT" w:cs="ArialMT"/>
          <w:sz w:val="22"/>
        </w:rPr>
        <w:t xml:space="preserve">was made </w:t>
      </w:r>
      <w:r>
        <w:rPr>
          <w:rFonts w:ascii="Arial-BoldMT" w:hAnsi="Arial-BoldMT" w:cs="Arial-BoldMT"/>
          <w:b/>
          <w:bCs/>
          <w:sz w:val="22"/>
        </w:rPr>
        <w:t>realistic or believable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Analyse how techniques </w:t>
      </w:r>
      <w:r>
        <w:rPr>
          <w:rFonts w:ascii="ArialMT" w:hAnsi="ArialMT" w:cs="ArialMT"/>
          <w:sz w:val="22"/>
        </w:rPr>
        <w:t xml:space="preserve">were used to </w:t>
      </w:r>
      <w:r>
        <w:rPr>
          <w:rFonts w:ascii="Arial-BoldMT" w:hAnsi="Arial-BoldMT" w:cs="Arial-BoldMT"/>
          <w:b/>
          <w:bCs/>
          <w:sz w:val="22"/>
        </w:rPr>
        <w:t xml:space="preserve">strongly affect your emotions </w:t>
      </w:r>
      <w:r>
        <w:rPr>
          <w:rFonts w:ascii="ArialMT" w:hAnsi="ArialMT" w:cs="ArialMT"/>
          <w:sz w:val="22"/>
        </w:rPr>
        <w:t>in ONE or TWO key sections.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Analyse how links </w:t>
      </w:r>
      <w:r>
        <w:rPr>
          <w:rFonts w:ascii="ArialMT" w:hAnsi="ArialMT" w:cs="ArialMT"/>
          <w:sz w:val="22"/>
        </w:rPr>
        <w:t xml:space="preserve">between the </w:t>
      </w:r>
      <w:r>
        <w:rPr>
          <w:rFonts w:ascii="Arial-BoldMT" w:hAnsi="Arial-BoldMT" w:cs="Arial-BoldMT"/>
          <w:b/>
          <w:bCs/>
          <w:sz w:val="22"/>
        </w:rPr>
        <w:t xml:space="preserve">beginning </w:t>
      </w:r>
      <w:r>
        <w:rPr>
          <w:rFonts w:ascii="ArialMT" w:hAnsi="ArialMT" w:cs="ArialMT"/>
          <w:sz w:val="22"/>
        </w:rPr>
        <w:t xml:space="preserve">and </w:t>
      </w:r>
      <w:r>
        <w:rPr>
          <w:rFonts w:ascii="Arial-BoldMT" w:hAnsi="Arial-BoldMT" w:cs="Arial-BoldMT"/>
          <w:b/>
          <w:bCs/>
          <w:sz w:val="22"/>
        </w:rPr>
        <w:t xml:space="preserve">end </w:t>
      </w:r>
      <w:r>
        <w:rPr>
          <w:rFonts w:ascii="ArialMT" w:hAnsi="ArialMT" w:cs="ArialMT"/>
          <w:sz w:val="22"/>
        </w:rPr>
        <w:t xml:space="preserve">helped you understand a </w:t>
      </w:r>
      <w:r>
        <w:rPr>
          <w:rFonts w:ascii="Arial-BoldMT" w:hAnsi="Arial-BoldMT" w:cs="Arial-BoldMT"/>
          <w:b/>
          <w:bCs/>
          <w:sz w:val="22"/>
        </w:rPr>
        <w:t>main theme or issue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Analyse how </w:t>
      </w:r>
      <w:r>
        <w:rPr>
          <w:rFonts w:ascii="ArialMT" w:hAnsi="ArialMT" w:cs="ArialMT"/>
          <w:sz w:val="22"/>
        </w:rPr>
        <w:t xml:space="preserve">your text managed to be BOTH </w:t>
      </w:r>
      <w:r>
        <w:rPr>
          <w:rFonts w:ascii="Arial-BoldMT" w:hAnsi="Arial-BoldMT" w:cs="Arial-BoldMT"/>
          <w:b/>
          <w:bCs/>
          <w:sz w:val="22"/>
        </w:rPr>
        <w:t xml:space="preserve">entertaining </w:t>
      </w:r>
      <w:r>
        <w:rPr>
          <w:rFonts w:ascii="ArialMT" w:hAnsi="ArialMT" w:cs="ArialMT"/>
          <w:sz w:val="22"/>
        </w:rPr>
        <w:t xml:space="preserve">AND </w:t>
      </w:r>
      <w:r>
        <w:rPr>
          <w:rFonts w:ascii="Arial-BoldMT" w:hAnsi="Arial-BoldMT" w:cs="Arial-BoldMT"/>
          <w:b/>
          <w:bCs/>
          <w:sz w:val="22"/>
        </w:rPr>
        <w:t>thought-provoking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Analyse how </w:t>
      </w:r>
      <w:r>
        <w:rPr>
          <w:rFonts w:ascii="ArialMT" w:hAnsi="ArialMT" w:cs="ArialMT"/>
          <w:sz w:val="22"/>
        </w:rPr>
        <w:t xml:space="preserve">ONE </w:t>
      </w:r>
      <w:r>
        <w:rPr>
          <w:rFonts w:ascii="Arial-BoldMT" w:hAnsi="Arial-BoldMT" w:cs="Arial-BoldMT"/>
          <w:b/>
          <w:bCs/>
          <w:sz w:val="22"/>
        </w:rPr>
        <w:t xml:space="preserve">main character’s attempts to solve a problem </w:t>
      </w:r>
      <w:r>
        <w:rPr>
          <w:rFonts w:ascii="ArialMT" w:hAnsi="ArialMT" w:cs="ArialMT"/>
          <w:sz w:val="22"/>
        </w:rPr>
        <w:t xml:space="preserve">were important to the </w:t>
      </w:r>
      <w:r>
        <w:rPr>
          <w:rFonts w:ascii="Arial-BoldMT" w:hAnsi="Arial-BoldMT" w:cs="Arial-BoldMT"/>
          <w:b/>
          <w:bCs/>
          <w:sz w:val="22"/>
        </w:rPr>
        <w:t>text as a whole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Note: “Character” can refer to an individual in a non-fiction text.</w:t>
      </w: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proofErr w:type="gramStart"/>
      <w:r>
        <w:rPr>
          <w:rFonts w:ascii="ArialMT" w:hAnsi="ArialMT" w:cs="ArialMT"/>
          <w:sz w:val="22"/>
        </w:rPr>
        <w:t xml:space="preserve">2005  </w:t>
      </w:r>
      <w:r>
        <w:rPr>
          <w:rFonts w:ascii="Arial-BoldMT" w:hAnsi="Arial-BoldMT" w:cs="Arial-BoldMT"/>
          <w:b/>
          <w:bCs/>
          <w:szCs w:val="24"/>
        </w:rPr>
        <w:t>TOPICS</w:t>
      </w:r>
      <w:proofErr w:type="gramEnd"/>
      <w:r>
        <w:rPr>
          <w:rFonts w:ascii="Arial-BoldMT" w:hAnsi="Arial-BoldMT" w:cs="Arial-BoldMT"/>
          <w:b/>
          <w:bCs/>
          <w:szCs w:val="24"/>
        </w:rPr>
        <w:t xml:space="preserve"> </w:t>
      </w:r>
      <w:r>
        <w:rPr>
          <w:rFonts w:ascii="ArialMT" w:hAnsi="ArialMT" w:cs="ArialMT"/>
          <w:sz w:val="22"/>
        </w:rPr>
        <w:t>(choose ONE)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1. Analyse how </w:t>
      </w:r>
      <w:r>
        <w:rPr>
          <w:rFonts w:ascii="ArialMT" w:hAnsi="ArialMT" w:cs="ArialMT"/>
          <w:sz w:val="22"/>
        </w:rPr>
        <w:t xml:space="preserve">the author’s </w:t>
      </w:r>
      <w:r>
        <w:rPr>
          <w:rFonts w:ascii="Arial-BoldMT" w:hAnsi="Arial-BoldMT" w:cs="Arial-BoldMT"/>
          <w:b/>
          <w:bCs/>
          <w:sz w:val="22"/>
        </w:rPr>
        <w:t xml:space="preserve">choice and presentation of setting </w:t>
      </w:r>
      <w:r>
        <w:rPr>
          <w:rFonts w:ascii="ArialMT" w:hAnsi="ArialMT" w:cs="ArialMT"/>
          <w:sz w:val="22"/>
        </w:rPr>
        <w:t xml:space="preserve">helped develop a </w:t>
      </w:r>
      <w:r>
        <w:rPr>
          <w:rFonts w:ascii="Arial-BoldMT" w:hAnsi="Arial-BoldMT" w:cs="Arial-BoldMT"/>
          <w:b/>
          <w:bCs/>
          <w:sz w:val="22"/>
        </w:rPr>
        <w:t>main theme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Analyse how </w:t>
      </w:r>
      <w:r>
        <w:rPr>
          <w:rFonts w:ascii="ArialMT" w:hAnsi="ArialMT" w:cs="ArialMT"/>
          <w:sz w:val="22"/>
        </w:rPr>
        <w:t xml:space="preserve">the </w:t>
      </w:r>
      <w:r>
        <w:rPr>
          <w:rFonts w:ascii="Arial-BoldMT" w:hAnsi="Arial-BoldMT" w:cs="Arial-BoldMT"/>
          <w:b/>
          <w:bCs/>
          <w:sz w:val="22"/>
        </w:rPr>
        <w:t xml:space="preserve">ending </w:t>
      </w:r>
      <w:r>
        <w:rPr>
          <w:rFonts w:ascii="ArialMT" w:hAnsi="ArialMT" w:cs="ArialMT"/>
          <w:sz w:val="22"/>
        </w:rPr>
        <w:t xml:space="preserve">of the text helped you understand the </w:t>
      </w:r>
      <w:r>
        <w:rPr>
          <w:rFonts w:ascii="Arial-BoldMT" w:hAnsi="Arial-BoldMT" w:cs="Arial-BoldMT"/>
          <w:b/>
          <w:bCs/>
          <w:sz w:val="22"/>
        </w:rPr>
        <w:t xml:space="preserve">purpose </w:t>
      </w:r>
      <w:r>
        <w:rPr>
          <w:rFonts w:ascii="ArialMT" w:hAnsi="ArialMT" w:cs="ArialMT"/>
          <w:sz w:val="22"/>
        </w:rPr>
        <w:t>of the text more clearly.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Analyse how </w:t>
      </w:r>
      <w:r>
        <w:rPr>
          <w:rFonts w:ascii="ArialMT" w:hAnsi="ArialMT" w:cs="ArialMT"/>
          <w:sz w:val="22"/>
        </w:rPr>
        <w:t xml:space="preserve">the </w:t>
      </w:r>
      <w:r>
        <w:rPr>
          <w:rFonts w:ascii="Arial-BoldMT" w:hAnsi="Arial-BoldMT" w:cs="Arial-BoldMT"/>
          <w:b/>
          <w:bCs/>
          <w:sz w:val="22"/>
        </w:rPr>
        <w:t xml:space="preserve">presentation of conflict </w:t>
      </w:r>
      <w:r>
        <w:rPr>
          <w:rFonts w:ascii="ArialMT" w:hAnsi="ArialMT" w:cs="ArialMT"/>
          <w:sz w:val="22"/>
        </w:rPr>
        <w:t xml:space="preserve">helped develop your understanding of an </w:t>
      </w:r>
      <w:r>
        <w:rPr>
          <w:rFonts w:ascii="Arial-BoldMT" w:hAnsi="Arial-BoldMT" w:cs="Arial-BoldMT"/>
          <w:b/>
          <w:bCs/>
          <w:sz w:val="22"/>
        </w:rPr>
        <w:t>important issue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Note: “Conflict” could include internal conflict as well as conflict between characters, groups or ideas.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Analyse how actions </w:t>
      </w:r>
      <w:r>
        <w:rPr>
          <w:rFonts w:ascii="ArialMT" w:hAnsi="ArialMT" w:cs="ArialMT"/>
          <w:sz w:val="22"/>
        </w:rPr>
        <w:t xml:space="preserve">OR </w:t>
      </w:r>
      <w:r>
        <w:rPr>
          <w:rFonts w:ascii="Arial-BoldMT" w:hAnsi="Arial-BoldMT" w:cs="Arial-BoldMT"/>
          <w:b/>
          <w:bCs/>
          <w:sz w:val="22"/>
        </w:rPr>
        <w:t xml:space="preserve">dialogue </w:t>
      </w:r>
      <w:r>
        <w:rPr>
          <w:rFonts w:ascii="ArialMT" w:hAnsi="ArialMT" w:cs="ArialMT"/>
          <w:sz w:val="22"/>
        </w:rPr>
        <w:t xml:space="preserve">helped you to understand ONE </w:t>
      </w:r>
      <w:r>
        <w:rPr>
          <w:rFonts w:ascii="Arial-BoldMT" w:hAnsi="Arial-BoldMT" w:cs="Arial-BoldMT"/>
          <w:b/>
          <w:bCs/>
          <w:sz w:val="22"/>
        </w:rPr>
        <w:t>main character / individual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Analyse how </w:t>
      </w:r>
      <w:r>
        <w:rPr>
          <w:rFonts w:ascii="ArialMT" w:hAnsi="ArialMT" w:cs="ArialMT"/>
          <w:sz w:val="22"/>
        </w:rPr>
        <w:t xml:space="preserve">the author’s </w:t>
      </w:r>
      <w:r>
        <w:rPr>
          <w:rFonts w:ascii="Arial-BoldMT" w:hAnsi="Arial-BoldMT" w:cs="Arial-BoldMT"/>
          <w:b/>
          <w:bCs/>
          <w:sz w:val="22"/>
        </w:rPr>
        <w:t xml:space="preserve">presentation </w:t>
      </w:r>
      <w:r>
        <w:rPr>
          <w:rFonts w:ascii="ArialMT" w:hAnsi="ArialMT" w:cs="ArialMT"/>
          <w:sz w:val="22"/>
        </w:rPr>
        <w:t xml:space="preserve">of ONE </w:t>
      </w:r>
      <w:r>
        <w:rPr>
          <w:rFonts w:ascii="Arial-BoldMT" w:hAnsi="Arial-BoldMT" w:cs="Arial-BoldMT"/>
          <w:b/>
          <w:bCs/>
          <w:sz w:val="22"/>
        </w:rPr>
        <w:t>important section / part changed your opinion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proofErr w:type="gramStart"/>
      <w:r>
        <w:rPr>
          <w:rFonts w:ascii="ArialMT" w:hAnsi="ArialMT" w:cs="ArialMT"/>
          <w:sz w:val="22"/>
        </w:rPr>
        <w:t>about</w:t>
      </w:r>
      <w:proofErr w:type="gramEnd"/>
      <w:r>
        <w:rPr>
          <w:rFonts w:ascii="ArialMT" w:hAnsi="ArialMT" w:cs="ArialMT"/>
          <w:sz w:val="22"/>
        </w:rPr>
        <w:t xml:space="preserve"> a </w:t>
      </w:r>
      <w:r>
        <w:rPr>
          <w:rFonts w:ascii="Arial-BoldMT" w:hAnsi="Arial-BoldMT" w:cs="Arial-BoldMT"/>
          <w:b/>
          <w:bCs/>
          <w:sz w:val="22"/>
        </w:rPr>
        <w:t xml:space="preserve">character / individual </w:t>
      </w:r>
      <w:r>
        <w:rPr>
          <w:rFonts w:ascii="ArialMT" w:hAnsi="ArialMT" w:cs="ArialMT"/>
          <w:sz w:val="22"/>
        </w:rPr>
        <w:t xml:space="preserve">OR </w:t>
      </w:r>
      <w:r>
        <w:rPr>
          <w:rFonts w:ascii="Arial-BoldMT" w:hAnsi="Arial-BoldMT" w:cs="Arial-BoldMT"/>
          <w:b/>
          <w:bCs/>
          <w:sz w:val="22"/>
        </w:rPr>
        <w:t>issue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Analyse how contrast </w:t>
      </w:r>
      <w:r>
        <w:rPr>
          <w:rFonts w:ascii="ArialMT" w:hAnsi="ArialMT" w:cs="ArialMT"/>
          <w:sz w:val="22"/>
        </w:rPr>
        <w:t xml:space="preserve">helped the author communicate an </w:t>
      </w:r>
      <w:r>
        <w:rPr>
          <w:rFonts w:ascii="Arial-BoldMT" w:hAnsi="Arial-BoldMT" w:cs="Arial-BoldMT"/>
          <w:b/>
          <w:bCs/>
          <w:sz w:val="22"/>
        </w:rPr>
        <w:t>important message or idea</w:t>
      </w:r>
      <w:r>
        <w:rPr>
          <w:rFonts w:ascii="ArialMT" w:hAnsi="ArialMT" w:cs="ArialMT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Note: “Contrast” could include contrast between characters or settings; or contrast between</w:t>
      </w:r>
    </w:p>
    <w:p w:rsidR="009F617E" w:rsidRDefault="009F617E" w:rsidP="009F617E">
      <w:pPr>
        <w:rPr>
          <w:rFonts w:ascii="ArialMT" w:hAnsi="ArialMT" w:cs="ArialMT"/>
          <w:sz w:val="22"/>
        </w:rPr>
      </w:pPr>
      <w:proofErr w:type="gramStart"/>
      <w:r>
        <w:rPr>
          <w:rFonts w:ascii="ArialMT" w:hAnsi="ArialMT" w:cs="ArialMT"/>
          <w:sz w:val="22"/>
        </w:rPr>
        <w:t>different</w:t>
      </w:r>
      <w:proofErr w:type="gramEnd"/>
      <w:r>
        <w:rPr>
          <w:rFonts w:ascii="ArialMT" w:hAnsi="ArialMT" w:cs="ArialMT"/>
          <w:sz w:val="22"/>
        </w:rPr>
        <w:t xml:space="preserve"> sections / parts in terms of style, mood, tone, pace, etc.</w:t>
      </w: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2"/>
        </w:rPr>
      </w:pPr>
      <w:proofErr w:type="gramStart"/>
      <w:r>
        <w:rPr>
          <w:rFonts w:ascii="ArialMT" w:hAnsi="ArialMT" w:cs="ArialMT"/>
          <w:sz w:val="22"/>
        </w:rPr>
        <w:t xml:space="preserve">2004  </w:t>
      </w:r>
      <w:r>
        <w:rPr>
          <w:rFonts w:ascii="Arial-BoldMT" w:hAnsi="Arial-BoldMT" w:cs="Arial-BoldMT"/>
          <w:b/>
          <w:bCs/>
          <w:sz w:val="22"/>
        </w:rPr>
        <w:t>1</w:t>
      </w:r>
      <w:proofErr w:type="gramEnd"/>
      <w:r>
        <w:rPr>
          <w:rFonts w:ascii="Arial-BoldMT" w:hAnsi="Arial-BoldMT" w:cs="Arial-BoldMT"/>
          <w:b/>
          <w:bCs/>
          <w:sz w:val="22"/>
        </w:rPr>
        <w:t xml:space="preserve">. </w:t>
      </w:r>
      <w:r>
        <w:rPr>
          <w:rFonts w:ascii="ArialMT" w:hAnsi="ArialMT" w:cs="ArialMT"/>
          <w:sz w:val="22"/>
        </w:rPr>
        <w:t xml:space="preserve">Describe a section of a text you have studied that created a strong sense of </w:t>
      </w:r>
      <w:r>
        <w:rPr>
          <w:rFonts w:ascii="Arial-BoldMT" w:hAnsi="Arial-BoldMT" w:cs="Arial-BoldMT"/>
          <w:b/>
          <w:bCs/>
          <w:sz w:val="22"/>
        </w:rPr>
        <w:t>mood, suspense or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proofErr w:type="gramStart"/>
      <w:r>
        <w:rPr>
          <w:rFonts w:ascii="Arial-BoldMT" w:hAnsi="Arial-BoldMT" w:cs="Arial-BoldMT"/>
          <w:b/>
          <w:bCs/>
          <w:sz w:val="22"/>
        </w:rPr>
        <w:t>atmosphere</w:t>
      </w:r>
      <w:proofErr w:type="gramEnd"/>
      <w:r>
        <w:rPr>
          <w:rFonts w:ascii="Arial-BoldMT" w:hAnsi="Arial-BoldMT" w:cs="Arial-BoldMT"/>
          <w:b/>
          <w:bCs/>
          <w:sz w:val="22"/>
        </w:rPr>
        <w:t xml:space="preserve"> AND </w:t>
      </w:r>
      <w:r>
        <w:rPr>
          <w:rFonts w:ascii="ArialMT" w:hAnsi="ArialMT" w:cs="ArialMT"/>
          <w:sz w:val="22"/>
        </w:rPr>
        <w:t>analyse how this mood, suspense or atmosphere was created.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</w:t>
      </w:r>
      <w:r>
        <w:rPr>
          <w:rFonts w:ascii="ArialMT" w:hAnsi="ArialMT" w:cs="ArialMT"/>
          <w:sz w:val="22"/>
        </w:rPr>
        <w:t xml:space="preserve">Analyse techniques used to show changes in a main character or individual in a text you have studied </w:t>
      </w:r>
      <w:r>
        <w:rPr>
          <w:rFonts w:ascii="Arial-BoldMT" w:hAnsi="Arial-BoldMT" w:cs="Arial-BoldMT"/>
          <w:b/>
          <w:bCs/>
          <w:sz w:val="22"/>
        </w:rPr>
        <w:t xml:space="preserve">AND </w:t>
      </w:r>
      <w:r>
        <w:rPr>
          <w:rFonts w:ascii="ArialMT" w:hAnsi="ArialMT" w:cs="ArialMT"/>
          <w:sz w:val="22"/>
        </w:rPr>
        <w:t>why these changes were important to the text as a whole.</w:t>
      </w:r>
    </w:p>
    <w:p w:rsidR="009F617E" w:rsidRDefault="009F617E" w:rsidP="009F61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</w:t>
      </w:r>
      <w:r>
        <w:rPr>
          <w:rFonts w:ascii="ArialMT" w:hAnsi="ArialMT" w:cs="ArialMT"/>
          <w:sz w:val="22"/>
        </w:rPr>
        <w:t xml:space="preserve">Analyse methods used to make a text you have studied </w:t>
      </w:r>
      <w:r>
        <w:rPr>
          <w:rFonts w:ascii="Arial-BoldMT" w:hAnsi="Arial-BoldMT" w:cs="Arial-BoldMT"/>
          <w:b/>
          <w:bCs/>
          <w:sz w:val="22"/>
        </w:rPr>
        <w:t>believable OR persuasive.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main conflict </w:t>
      </w:r>
      <w:r>
        <w:rPr>
          <w:rFonts w:ascii="ArialMT" w:hAnsi="ArialMT" w:cs="ArialMT"/>
          <w:sz w:val="22"/>
        </w:rPr>
        <w:t xml:space="preserve">in a text you have studied </w:t>
      </w:r>
      <w:r>
        <w:rPr>
          <w:rFonts w:ascii="Arial-BoldMT" w:hAnsi="Arial-BoldMT" w:cs="Arial-BoldMT"/>
          <w:b/>
          <w:bCs/>
          <w:sz w:val="22"/>
        </w:rPr>
        <w:t xml:space="preserve">AND </w:t>
      </w:r>
      <w:r>
        <w:rPr>
          <w:rFonts w:ascii="ArialMT" w:hAnsi="ArialMT" w:cs="ArialMT"/>
          <w:sz w:val="22"/>
        </w:rPr>
        <w:t xml:space="preserve">analyse how the </w:t>
      </w:r>
      <w:proofErr w:type="spellStart"/>
      <w:r>
        <w:rPr>
          <w:rFonts w:ascii="ArialMT" w:hAnsi="ArialMT" w:cs="ArialMT"/>
          <w:sz w:val="22"/>
        </w:rPr>
        <w:t>confl</w:t>
      </w:r>
      <w:proofErr w:type="spellEnd"/>
      <w:r>
        <w:rPr>
          <w:rFonts w:ascii="ArialMT" w:hAnsi="ArialMT" w:cs="ArialMT"/>
          <w:sz w:val="22"/>
        </w:rPr>
        <w:t xml:space="preserve"> </w:t>
      </w:r>
      <w:proofErr w:type="spellStart"/>
      <w:r>
        <w:rPr>
          <w:rFonts w:ascii="ArialMT" w:hAnsi="ArialMT" w:cs="ArialMT"/>
          <w:sz w:val="22"/>
        </w:rPr>
        <w:t>ict</w:t>
      </w:r>
      <w:proofErr w:type="spellEnd"/>
      <w:r>
        <w:rPr>
          <w:rFonts w:ascii="ArialMT" w:hAnsi="ArialMT" w:cs="ArialMT"/>
          <w:sz w:val="22"/>
        </w:rPr>
        <w:t xml:space="preserve"> helped the author to present important ideas.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</w:t>
      </w:r>
      <w:r>
        <w:rPr>
          <w:rFonts w:ascii="ArialMT" w:hAnsi="ArialMT" w:cs="ArialMT"/>
          <w:sz w:val="22"/>
        </w:rPr>
        <w:t xml:space="preserve">Analyse how a text you have studied created a strong </w:t>
      </w:r>
      <w:proofErr w:type="spellStart"/>
      <w:r>
        <w:rPr>
          <w:rFonts w:ascii="Arial-BoldMT" w:hAnsi="Arial-BoldMT" w:cs="Arial-BoldMT"/>
          <w:b/>
          <w:bCs/>
          <w:sz w:val="22"/>
        </w:rPr>
        <w:t>fi</w:t>
      </w:r>
      <w:proofErr w:type="spellEnd"/>
      <w:r>
        <w:rPr>
          <w:rFonts w:ascii="Arial-BoldMT" w:hAnsi="Arial-BoldMT" w:cs="Arial-BoldMT"/>
          <w:b/>
          <w:bCs/>
          <w:sz w:val="22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2"/>
        </w:rPr>
        <w:t>rst</w:t>
      </w:r>
      <w:proofErr w:type="spellEnd"/>
      <w:r>
        <w:rPr>
          <w:rFonts w:ascii="Arial-BoldMT" w:hAnsi="Arial-BoldMT" w:cs="Arial-BoldMT"/>
          <w:b/>
          <w:bCs/>
          <w:sz w:val="22"/>
        </w:rPr>
        <w:t xml:space="preserve"> impression of individual(s) OR character(s) OR setting AND </w:t>
      </w:r>
      <w:r>
        <w:rPr>
          <w:rFonts w:ascii="ArialMT" w:hAnsi="ArialMT" w:cs="ArialMT"/>
          <w:sz w:val="22"/>
        </w:rPr>
        <w:t xml:space="preserve">why this </w:t>
      </w:r>
      <w:proofErr w:type="spellStart"/>
      <w:r>
        <w:rPr>
          <w:rFonts w:ascii="ArialMT" w:hAnsi="ArialMT" w:cs="ArialMT"/>
          <w:sz w:val="22"/>
        </w:rPr>
        <w:t>fi</w:t>
      </w:r>
      <w:proofErr w:type="spellEnd"/>
      <w:r>
        <w:rPr>
          <w:rFonts w:ascii="ArialMT" w:hAnsi="ArialMT" w:cs="ArialMT"/>
          <w:sz w:val="22"/>
        </w:rPr>
        <w:t xml:space="preserve"> </w:t>
      </w:r>
      <w:proofErr w:type="spellStart"/>
      <w:r>
        <w:rPr>
          <w:rFonts w:ascii="ArialMT" w:hAnsi="ArialMT" w:cs="ArialMT"/>
          <w:sz w:val="22"/>
        </w:rPr>
        <w:t>rst</w:t>
      </w:r>
      <w:proofErr w:type="spellEnd"/>
      <w:r>
        <w:rPr>
          <w:rFonts w:ascii="ArialMT" w:hAnsi="ArialMT" w:cs="ArialMT"/>
          <w:sz w:val="22"/>
        </w:rPr>
        <w:t xml:space="preserve"> impression was important to the text as a whole.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</w:t>
      </w:r>
      <w:r>
        <w:rPr>
          <w:rFonts w:ascii="ArialMT" w:hAnsi="ArialMT" w:cs="ArialMT"/>
          <w:sz w:val="22"/>
        </w:rPr>
        <w:t xml:space="preserve">How was the </w:t>
      </w:r>
      <w:r>
        <w:rPr>
          <w:rFonts w:ascii="Arial-BoldMT" w:hAnsi="Arial-BoldMT" w:cs="Arial-BoldMT"/>
          <w:b/>
          <w:bCs/>
          <w:sz w:val="22"/>
        </w:rPr>
        <w:t xml:space="preserve">structure OR style OR language </w:t>
      </w:r>
      <w:r>
        <w:rPr>
          <w:rFonts w:ascii="ArialMT" w:hAnsi="ArialMT" w:cs="ArialMT"/>
          <w:sz w:val="22"/>
        </w:rPr>
        <w:t xml:space="preserve">of a text you have studied particularly </w:t>
      </w:r>
      <w:r>
        <w:rPr>
          <w:rFonts w:ascii="Arial-BoldMT" w:hAnsi="Arial-BoldMT" w:cs="Arial-BoldMT"/>
          <w:b/>
          <w:bCs/>
          <w:sz w:val="22"/>
        </w:rPr>
        <w:t xml:space="preserve">original or unusual AND </w:t>
      </w:r>
      <w:r>
        <w:rPr>
          <w:rFonts w:ascii="ArialMT" w:hAnsi="ArialMT" w:cs="ArialMT"/>
          <w:sz w:val="22"/>
        </w:rPr>
        <w:t>why was this effective?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7. </w:t>
      </w:r>
      <w:r>
        <w:rPr>
          <w:rFonts w:ascii="ArialMT" w:hAnsi="ArialMT" w:cs="ArialMT"/>
          <w:sz w:val="22"/>
        </w:rPr>
        <w:t xml:space="preserve">Describe an important </w:t>
      </w:r>
      <w:r>
        <w:rPr>
          <w:rFonts w:ascii="Arial-BoldMT" w:hAnsi="Arial-BoldMT" w:cs="Arial-BoldMT"/>
          <w:b/>
          <w:bCs/>
          <w:sz w:val="22"/>
        </w:rPr>
        <w:t xml:space="preserve">symbol </w:t>
      </w:r>
      <w:r>
        <w:rPr>
          <w:rFonts w:ascii="ArialMT" w:hAnsi="ArialMT" w:cs="ArialMT"/>
          <w:sz w:val="22"/>
        </w:rPr>
        <w:t xml:space="preserve">or symbols in a text you have studied </w:t>
      </w:r>
      <w:r>
        <w:rPr>
          <w:rFonts w:ascii="Arial-BoldMT" w:hAnsi="Arial-BoldMT" w:cs="Arial-BoldMT"/>
          <w:b/>
          <w:bCs/>
          <w:sz w:val="22"/>
        </w:rPr>
        <w:t xml:space="preserve">AND </w:t>
      </w:r>
      <w:r>
        <w:rPr>
          <w:rFonts w:ascii="ArialMT" w:hAnsi="ArialMT" w:cs="ArialMT"/>
          <w:sz w:val="22"/>
        </w:rPr>
        <w:t>analyse how the symbol(s) helped develop ideas in the text.</w:t>
      </w: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8. </w:t>
      </w:r>
      <w:r>
        <w:rPr>
          <w:rFonts w:ascii="ArialMT" w:hAnsi="ArialMT" w:cs="ArialMT"/>
          <w:sz w:val="22"/>
        </w:rPr>
        <w:t xml:space="preserve">Identify what you consider to be the author’s main </w:t>
      </w:r>
      <w:r>
        <w:rPr>
          <w:rFonts w:ascii="Arial-BoldMT" w:hAnsi="Arial-BoldMT" w:cs="Arial-BoldMT"/>
          <w:b/>
          <w:bCs/>
          <w:sz w:val="22"/>
        </w:rPr>
        <w:t xml:space="preserve">purpose </w:t>
      </w:r>
      <w:r>
        <w:rPr>
          <w:rFonts w:ascii="ArialMT" w:hAnsi="ArialMT" w:cs="ArialMT"/>
          <w:sz w:val="22"/>
        </w:rPr>
        <w:t>in producing a text you have studied</w:t>
      </w:r>
    </w:p>
    <w:p w:rsidR="009F617E" w:rsidRDefault="009F617E" w:rsidP="009F617E">
      <w:pPr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AND </w:t>
      </w:r>
      <w:r>
        <w:rPr>
          <w:rFonts w:ascii="ArialMT" w:hAnsi="ArialMT" w:cs="ArialMT"/>
          <w:sz w:val="22"/>
        </w:rPr>
        <w:t>explore, in depth, one or two main techniques used to achieve it.</w:t>
      </w:r>
    </w:p>
    <w:p w:rsidR="009F617E" w:rsidRDefault="009F617E" w:rsidP="009F617E">
      <w:pPr>
        <w:rPr>
          <w:rFonts w:ascii="ArialMT" w:hAnsi="ArialMT" w:cs="ArialMT"/>
          <w:sz w:val="22"/>
        </w:rPr>
      </w:pPr>
    </w:p>
    <w:p w:rsid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b/>
          <w:sz w:val="22"/>
        </w:rPr>
      </w:pPr>
    </w:p>
    <w:p w:rsidR="009F617E" w:rsidRPr="009F617E" w:rsidRDefault="009F617E" w:rsidP="009F617E">
      <w:pPr>
        <w:autoSpaceDE w:val="0"/>
        <w:autoSpaceDN w:val="0"/>
        <w:adjustRightInd w:val="0"/>
        <w:rPr>
          <w:rFonts w:ascii="ArialMT" w:hAnsi="ArialMT" w:cs="ArialMT"/>
          <w:b/>
          <w:sz w:val="22"/>
        </w:rPr>
      </w:pPr>
      <w:r w:rsidRPr="009F617E">
        <w:rPr>
          <w:rFonts w:ascii="ArialMT" w:hAnsi="ArialMT" w:cs="ArialMT"/>
          <w:b/>
          <w:sz w:val="22"/>
        </w:rPr>
        <w:t xml:space="preserve">2003  </w:t>
      </w:r>
    </w:p>
    <w:p w:rsidR="009F617E" w:rsidRDefault="009F617E" w:rsidP="009F617E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1. </w:t>
      </w:r>
      <w:r>
        <w:rPr>
          <w:rFonts w:ascii="Helvetica" w:hAnsi="Helvetica" w:cs="Helvetica"/>
          <w:sz w:val="22"/>
        </w:rPr>
        <w:t xml:space="preserve">Show how at least </w:t>
      </w:r>
      <w:r>
        <w:rPr>
          <w:rFonts w:ascii="Helvetica-Bold" w:hAnsi="Helvetica-Bold" w:cs="Helvetica-Bold"/>
          <w:b/>
          <w:bCs/>
          <w:sz w:val="22"/>
        </w:rPr>
        <w:t xml:space="preserve">TWO </w:t>
      </w:r>
      <w:r>
        <w:rPr>
          <w:rFonts w:ascii="Helvetica" w:hAnsi="Helvetica" w:cs="Helvetica"/>
          <w:sz w:val="22"/>
        </w:rPr>
        <w:t xml:space="preserve">individual </w:t>
      </w:r>
      <w:r>
        <w:rPr>
          <w:rFonts w:ascii="Helvetica-Bold" w:hAnsi="Helvetica-Bold" w:cs="Helvetica-Bold"/>
          <w:b/>
          <w:bCs/>
          <w:sz w:val="22"/>
        </w:rPr>
        <w:t xml:space="preserve">episodes, sections or events </w:t>
      </w:r>
      <w:r>
        <w:rPr>
          <w:rFonts w:ascii="Helvetica" w:hAnsi="Helvetica" w:cs="Helvetica"/>
          <w:sz w:val="22"/>
        </w:rPr>
        <w:t xml:space="preserve">in your studied text </w:t>
      </w:r>
      <w:r>
        <w:rPr>
          <w:rFonts w:ascii="Helvetica-Bold" w:hAnsi="Helvetica-Bold" w:cs="Helvetica-Bold"/>
          <w:b/>
          <w:bCs/>
          <w:sz w:val="22"/>
        </w:rPr>
        <w:t xml:space="preserve">held your interest </w:t>
      </w:r>
      <w:r>
        <w:rPr>
          <w:rFonts w:ascii="Helvetica" w:hAnsi="Helvetica" w:cs="Helvetica"/>
          <w:sz w:val="22"/>
        </w:rPr>
        <w:t>as a reader.</w:t>
      </w:r>
    </w:p>
    <w:p w:rsidR="009F617E" w:rsidRDefault="009F617E" w:rsidP="009F617E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lastRenderedPageBreak/>
        <w:t xml:space="preserve">2. </w:t>
      </w:r>
      <w:r>
        <w:rPr>
          <w:rFonts w:ascii="Helvetica" w:hAnsi="Helvetica" w:cs="Helvetica"/>
          <w:sz w:val="22"/>
        </w:rPr>
        <w:t xml:space="preserve">Outline an </w:t>
      </w:r>
      <w:r>
        <w:rPr>
          <w:rFonts w:ascii="Helvetica-Bold" w:hAnsi="Helvetica-Bold" w:cs="Helvetica-Bold"/>
          <w:b/>
          <w:bCs/>
          <w:sz w:val="22"/>
        </w:rPr>
        <w:t xml:space="preserve">idea </w:t>
      </w:r>
      <w:r>
        <w:rPr>
          <w:rFonts w:ascii="Helvetica" w:hAnsi="Helvetica" w:cs="Helvetica"/>
          <w:sz w:val="22"/>
        </w:rPr>
        <w:t xml:space="preserve">in your studied text and explain </w:t>
      </w:r>
      <w:r>
        <w:rPr>
          <w:rFonts w:ascii="Helvetica-Bold" w:hAnsi="Helvetica-Bold" w:cs="Helvetica-Bold"/>
          <w:b/>
          <w:bCs/>
          <w:sz w:val="22"/>
        </w:rPr>
        <w:t xml:space="preserve">why </w:t>
      </w:r>
      <w:r>
        <w:rPr>
          <w:rFonts w:ascii="Helvetica" w:hAnsi="Helvetica" w:cs="Helvetica"/>
          <w:sz w:val="22"/>
        </w:rPr>
        <w:t xml:space="preserve">the idea caused a </w:t>
      </w:r>
      <w:r>
        <w:rPr>
          <w:rFonts w:ascii="Helvetica-Bold" w:hAnsi="Helvetica-Bold" w:cs="Helvetica-Bold"/>
          <w:b/>
          <w:bCs/>
          <w:sz w:val="22"/>
        </w:rPr>
        <w:t xml:space="preserve">strong reaction </w:t>
      </w:r>
      <w:r>
        <w:rPr>
          <w:rFonts w:ascii="Helvetica" w:hAnsi="Helvetica" w:cs="Helvetica"/>
          <w:sz w:val="22"/>
        </w:rPr>
        <w:t>in you as a reader.</w:t>
      </w:r>
    </w:p>
    <w:p w:rsidR="009F617E" w:rsidRDefault="009F617E" w:rsidP="009F617E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3.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experiences and/or behaviour of a character or individual </w:t>
      </w:r>
      <w:r>
        <w:rPr>
          <w:rFonts w:ascii="Helvetica" w:hAnsi="Helvetica" w:cs="Helvetica"/>
          <w:sz w:val="22"/>
        </w:rPr>
        <w:t xml:space="preserve">were </w:t>
      </w:r>
      <w:r>
        <w:rPr>
          <w:rFonts w:ascii="Helvetica-Bold" w:hAnsi="Helvetica-Bold" w:cs="Helvetica-Bold"/>
          <w:b/>
          <w:bCs/>
          <w:sz w:val="22"/>
        </w:rPr>
        <w:t xml:space="preserve">important </w:t>
      </w:r>
      <w:r>
        <w:rPr>
          <w:rFonts w:ascii="Helvetica" w:hAnsi="Helvetica" w:cs="Helvetica"/>
          <w:sz w:val="22"/>
        </w:rPr>
        <w:t>in your studied text.</w:t>
      </w:r>
    </w:p>
    <w:p w:rsidR="009F617E" w:rsidRDefault="009F617E" w:rsidP="009F617E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4.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setting or situation </w:t>
      </w:r>
      <w:r>
        <w:rPr>
          <w:rFonts w:ascii="Helvetica" w:hAnsi="Helvetica" w:cs="Helvetica"/>
          <w:sz w:val="22"/>
        </w:rPr>
        <w:t xml:space="preserve">of your studied text was </w:t>
      </w:r>
      <w:r>
        <w:rPr>
          <w:rFonts w:ascii="Helvetica-Bold" w:hAnsi="Helvetica-Bold" w:cs="Helvetica-Bold"/>
          <w:b/>
          <w:bCs/>
          <w:sz w:val="22"/>
        </w:rPr>
        <w:t>presented or developed</w:t>
      </w:r>
      <w:r>
        <w:rPr>
          <w:rFonts w:ascii="Helvetica" w:hAnsi="Helvetica" w:cs="Helvetica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5.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beginning and ending </w:t>
      </w:r>
      <w:r>
        <w:rPr>
          <w:rFonts w:ascii="Helvetica" w:hAnsi="Helvetica" w:cs="Helvetica"/>
          <w:sz w:val="22"/>
        </w:rPr>
        <w:t xml:space="preserve">of your studied text </w:t>
      </w:r>
      <w:r>
        <w:rPr>
          <w:rFonts w:ascii="Helvetica-Bold" w:hAnsi="Helvetica-Bold" w:cs="Helvetica-Bold"/>
          <w:b/>
          <w:bCs/>
          <w:sz w:val="22"/>
        </w:rPr>
        <w:t xml:space="preserve">contributed to its presentation </w:t>
      </w:r>
      <w:r>
        <w:rPr>
          <w:rFonts w:ascii="Helvetica" w:hAnsi="Helvetica" w:cs="Helvetica"/>
          <w:sz w:val="22"/>
        </w:rPr>
        <w:t xml:space="preserve">of EITHER </w:t>
      </w:r>
      <w:r>
        <w:rPr>
          <w:rFonts w:ascii="Helvetica-Bold" w:hAnsi="Helvetica-Bold" w:cs="Helvetica-Bold"/>
          <w:b/>
          <w:bCs/>
          <w:sz w:val="22"/>
        </w:rPr>
        <w:t xml:space="preserve">characters/individuals </w:t>
      </w:r>
      <w:r>
        <w:rPr>
          <w:rFonts w:ascii="Helvetica" w:hAnsi="Helvetica" w:cs="Helvetica"/>
          <w:sz w:val="22"/>
        </w:rPr>
        <w:t xml:space="preserve">OR </w:t>
      </w:r>
      <w:r>
        <w:rPr>
          <w:rFonts w:ascii="Helvetica-Bold" w:hAnsi="Helvetica-Bold" w:cs="Helvetica-Bold"/>
          <w:b/>
          <w:bCs/>
          <w:sz w:val="22"/>
        </w:rPr>
        <w:t>ideas</w:t>
      </w:r>
      <w:r>
        <w:rPr>
          <w:rFonts w:ascii="Helvetica" w:hAnsi="Helvetica" w:cs="Helvetica"/>
          <w:sz w:val="22"/>
        </w:rPr>
        <w:t>.</w:t>
      </w:r>
    </w:p>
    <w:p w:rsidR="009F617E" w:rsidRDefault="009F617E" w:rsidP="009F617E">
      <w:pPr>
        <w:autoSpaceDE w:val="0"/>
        <w:autoSpaceDN w:val="0"/>
        <w:adjustRightInd w:val="0"/>
      </w:pPr>
      <w:r>
        <w:rPr>
          <w:rFonts w:ascii="Helvetica-Bold" w:hAnsi="Helvetica-Bold" w:cs="Helvetica-Bold"/>
          <w:b/>
          <w:bCs/>
          <w:sz w:val="22"/>
        </w:rPr>
        <w:t xml:space="preserve">6. </w:t>
      </w:r>
      <w:r>
        <w:rPr>
          <w:rFonts w:ascii="Helvetica" w:hAnsi="Helvetica" w:cs="Helvetica"/>
          <w:sz w:val="22"/>
        </w:rPr>
        <w:t xml:space="preserve">Show how EITHER </w:t>
      </w:r>
      <w:r>
        <w:rPr>
          <w:rFonts w:ascii="Helvetica-Bold" w:hAnsi="Helvetica-Bold" w:cs="Helvetica-Bold"/>
          <w:b/>
          <w:bCs/>
          <w:sz w:val="22"/>
        </w:rPr>
        <w:t xml:space="preserve">relationships </w:t>
      </w:r>
      <w:r>
        <w:rPr>
          <w:rFonts w:ascii="Helvetica" w:hAnsi="Helvetica" w:cs="Helvetica"/>
          <w:sz w:val="22"/>
        </w:rPr>
        <w:t xml:space="preserve">OR </w:t>
      </w:r>
      <w:r>
        <w:rPr>
          <w:rFonts w:ascii="Helvetica-Bold" w:hAnsi="Helvetica-Bold" w:cs="Helvetica-Bold"/>
          <w:b/>
          <w:bCs/>
          <w:sz w:val="22"/>
        </w:rPr>
        <w:t xml:space="preserve">conflicts </w:t>
      </w:r>
      <w:r>
        <w:rPr>
          <w:rFonts w:ascii="Helvetica" w:hAnsi="Helvetica" w:cs="Helvetica"/>
          <w:sz w:val="22"/>
        </w:rPr>
        <w:t xml:space="preserve">were </w:t>
      </w:r>
      <w:r>
        <w:rPr>
          <w:rFonts w:ascii="Helvetica-Bold" w:hAnsi="Helvetica-Bold" w:cs="Helvetica-Bold"/>
          <w:b/>
          <w:bCs/>
          <w:sz w:val="22"/>
        </w:rPr>
        <w:t xml:space="preserve">important </w:t>
      </w:r>
      <w:r>
        <w:rPr>
          <w:rFonts w:ascii="Helvetica" w:hAnsi="Helvetica" w:cs="Helvetica"/>
          <w:sz w:val="22"/>
        </w:rPr>
        <w:t>(or not important) in your studied text.</w:t>
      </w:r>
    </w:p>
    <w:sectPr w:rsidR="009F617E" w:rsidSect="00D271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617E"/>
    <w:rsid w:val="004C2FA3"/>
    <w:rsid w:val="009F617E"/>
    <w:rsid w:val="00D2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">
    <w:name w:val="CM2"/>
    <w:basedOn w:val="Normal"/>
    <w:next w:val="Normal"/>
    <w:rsid w:val="009F617E"/>
    <w:pPr>
      <w:widowControl w:val="0"/>
      <w:autoSpaceDE w:val="0"/>
      <w:autoSpaceDN w:val="0"/>
      <w:adjustRightInd w:val="0"/>
      <w:spacing w:line="266" w:lineRule="atLeast"/>
    </w:pPr>
    <w:rPr>
      <w:rFonts w:ascii="Arial" w:eastAsia="Times New Roman" w:hAnsi="Arial" w:cs="Times New Roman"/>
      <w:szCs w:val="20"/>
      <w:lang w:val="en-US"/>
    </w:rPr>
  </w:style>
  <w:style w:type="paragraph" w:customStyle="1" w:styleId="CM13">
    <w:name w:val="CM13"/>
    <w:basedOn w:val="Normal"/>
    <w:next w:val="Normal"/>
    <w:rsid w:val="009F617E"/>
    <w:pPr>
      <w:widowControl w:val="0"/>
      <w:autoSpaceDE w:val="0"/>
      <w:autoSpaceDN w:val="0"/>
      <w:adjustRightInd w:val="0"/>
      <w:spacing w:after="263"/>
    </w:pPr>
    <w:rPr>
      <w:rFonts w:ascii="Arial" w:eastAsia="Times New Roman" w:hAnsi="Arial" w:cs="Times New Roman"/>
      <w:szCs w:val="20"/>
      <w:lang w:val="en-US"/>
    </w:rPr>
  </w:style>
  <w:style w:type="paragraph" w:customStyle="1" w:styleId="CM9">
    <w:name w:val="CM9"/>
    <w:basedOn w:val="Normal"/>
    <w:next w:val="Normal"/>
    <w:rsid w:val="009F617E"/>
    <w:pPr>
      <w:widowControl w:val="0"/>
      <w:autoSpaceDE w:val="0"/>
      <w:autoSpaceDN w:val="0"/>
      <w:adjustRightInd w:val="0"/>
      <w:spacing w:line="266" w:lineRule="atLeast"/>
    </w:pPr>
    <w:rPr>
      <w:rFonts w:ascii="Arial" w:eastAsia="Times New Roman" w:hAnsi="Arial" w:cs="Times New Roman"/>
      <w:szCs w:val="20"/>
      <w:lang w:val="en-US"/>
    </w:rPr>
  </w:style>
  <w:style w:type="paragraph" w:customStyle="1" w:styleId="Pa17">
    <w:name w:val="Pa17"/>
    <w:basedOn w:val="Normal"/>
    <w:next w:val="Normal"/>
    <w:uiPriority w:val="99"/>
    <w:rsid w:val="009F617E"/>
    <w:pPr>
      <w:autoSpaceDE w:val="0"/>
      <w:autoSpaceDN w:val="0"/>
      <w:adjustRightInd w:val="0"/>
      <w:spacing w:line="241" w:lineRule="atLeast"/>
    </w:pPr>
    <w:rPr>
      <w:rFonts w:ascii="Arial" w:hAnsi="Arial" w:cs="Arial"/>
      <w:szCs w:val="24"/>
    </w:rPr>
  </w:style>
  <w:style w:type="paragraph" w:customStyle="1" w:styleId="Pa5">
    <w:name w:val="Pa5"/>
    <w:basedOn w:val="Normal"/>
    <w:next w:val="Normal"/>
    <w:uiPriority w:val="99"/>
    <w:rsid w:val="009F617E"/>
    <w:pPr>
      <w:autoSpaceDE w:val="0"/>
      <w:autoSpaceDN w:val="0"/>
      <w:adjustRightInd w:val="0"/>
      <w:spacing w:line="221" w:lineRule="atLeast"/>
    </w:pPr>
    <w:rPr>
      <w:rFonts w:ascii="Arial" w:hAnsi="Arial" w:cs="Arial"/>
      <w:szCs w:val="24"/>
    </w:rPr>
  </w:style>
  <w:style w:type="paragraph" w:customStyle="1" w:styleId="Pa18">
    <w:name w:val="Pa18"/>
    <w:basedOn w:val="Normal"/>
    <w:next w:val="Normal"/>
    <w:uiPriority w:val="99"/>
    <w:rsid w:val="009F617E"/>
    <w:pPr>
      <w:autoSpaceDE w:val="0"/>
      <w:autoSpaceDN w:val="0"/>
      <w:adjustRightInd w:val="0"/>
      <w:spacing w:line="221" w:lineRule="atLeast"/>
    </w:pPr>
    <w:rPr>
      <w:rFonts w:ascii="Arial" w:hAnsi="Arial" w:cs="Arial"/>
      <w:szCs w:val="24"/>
    </w:rPr>
  </w:style>
  <w:style w:type="character" w:customStyle="1" w:styleId="A11">
    <w:name w:val="A11"/>
    <w:uiPriority w:val="99"/>
    <w:rsid w:val="009F617E"/>
    <w:rPr>
      <w:b/>
      <w:bCs/>
      <w:color w:val="221E1F"/>
      <w:sz w:val="22"/>
      <w:szCs w:val="22"/>
    </w:rPr>
  </w:style>
  <w:style w:type="paragraph" w:customStyle="1" w:styleId="Pa19">
    <w:name w:val="Pa19"/>
    <w:basedOn w:val="Normal"/>
    <w:next w:val="Normal"/>
    <w:uiPriority w:val="99"/>
    <w:rsid w:val="009F617E"/>
    <w:pPr>
      <w:autoSpaceDE w:val="0"/>
      <w:autoSpaceDN w:val="0"/>
      <w:adjustRightInd w:val="0"/>
      <w:spacing w:line="221" w:lineRule="atLeas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894</Words>
  <Characters>5099</Characters>
  <Application>Microsoft Office Word</Application>
  <DocSecurity>0</DocSecurity>
  <Lines>42</Lines>
  <Paragraphs>11</Paragraphs>
  <ScaleCrop>false</ScaleCrop>
  <Company>Cashmere High School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Reeves</dc:creator>
  <cp:keywords/>
  <dc:description/>
  <cp:lastModifiedBy>Eric Reeves</cp:lastModifiedBy>
  <cp:revision>1</cp:revision>
  <dcterms:created xsi:type="dcterms:W3CDTF">2010-08-23T22:32:00Z</dcterms:created>
  <dcterms:modified xsi:type="dcterms:W3CDTF">2010-08-23T22:39:00Z</dcterms:modified>
</cp:coreProperties>
</file>